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rPr/>
      </w:pPr>
      <w:bookmarkStart w:colFirst="0" w:colLast="0" w:name="_6gp8vppg1u1m" w:id="0"/>
      <w:bookmarkEnd w:id="0"/>
      <w:r w:rsidDel="00000000" w:rsidR="00000000" w:rsidRPr="00000000">
        <w:rPr>
          <w:rtl w:val="0"/>
        </w:rPr>
        <w:t xml:space="preserve">Условия проката «Твой квадроцикл»</w:t>
      </w:r>
    </w:p>
    <w:p w:rsidR="00000000" w:rsidDel="00000000" w:rsidP="00000000" w:rsidRDefault="00000000" w:rsidRPr="00000000" w14:paraId="00000002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г. Москва                                                                                  01 мая 2021 года</w:t>
      </w:r>
    </w:p>
    <w:p w:rsidR="00000000" w:rsidDel="00000000" w:rsidP="00000000" w:rsidRDefault="00000000" w:rsidRPr="00000000" w14:paraId="00000003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Индивидуальный предприниматель Иванов Иван Иванович, именуемый в дальнейшем «Арендодатель», предоставляет физическому лицу, именуемому в дальнейшем «Арендатор», квадроцикл за плату во временное владение и пользование. </w:t>
      </w:r>
    </w:p>
    <w:p w:rsidR="00000000" w:rsidDel="00000000" w:rsidP="00000000" w:rsidRDefault="00000000" w:rsidRPr="00000000" w14:paraId="00000004">
      <w:pPr>
        <w:spacing w:after="20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1. Условия проката и депозит</w:t>
      </w:r>
    </w:p>
    <w:p w:rsidR="00000000" w:rsidDel="00000000" w:rsidP="00000000" w:rsidRDefault="00000000" w:rsidRPr="00000000" w14:paraId="00000005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1.1 Клиентом проката может стать гражданин РФ старше 18 лет, принимающий данные правила проката квадроциклов и имеющий при себе паспорт или иной документ, удостоверяющий личность.</w:t>
      </w:r>
    </w:p>
    <w:p w:rsidR="00000000" w:rsidDel="00000000" w:rsidP="00000000" w:rsidRDefault="00000000" w:rsidRPr="00000000" w14:paraId="00000006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1.2 При передаче квадроцикла Арендатору в качестве депозита Арендатор вносит денежные средства в сумме 10 000 </w:t>
      </w:r>
      <w:r w:rsidDel="00000000" w:rsidR="00000000" w:rsidRPr="00000000">
        <w:rPr>
          <w:rtl w:val="0"/>
        </w:rPr>
        <w:t xml:space="preserve">₽</w:t>
      </w:r>
      <w:r w:rsidDel="00000000" w:rsidR="00000000" w:rsidRPr="00000000">
        <w:rPr>
          <w:sz w:val="25"/>
          <w:szCs w:val="25"/>
          <w:rtl w:val="0"/>
        </w:rPr>
        <w:t xml:space="preserve">, которые после окончания срока проката Арендодатель обязан вернуть Арендатору за вычетом платы за дополнительное время и расходов на ремонт квадроцикла.</w:t>
      </w:r>
    </w:p>
    <w:p w:rsidR="00000000" w:rsidDel="00000000" w:rsidP="00000000" w:rsidRDefault="00000000" w:rsidRPr="00000000" w14:paraId="00000007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1.3 При использовании квадроцикла Арендатор должен соблюдать правила его эксплуатации, технику безопасности, а также следовать всем указаниям инструктора.</w:t>
      </w:r>
    </w:p>
    <w:p w:rsidR="00000000" w:rsidDel="00000000" w:rsidP="00000000" w:rsidRDefault="00000000" w:rsidRPr="00000000" w14:paraId="00000008">
      <w:pPr>
        <w:spacing w:after="20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2. Бронирование квадроцикла</w:t>
      </w:r>
    </w:p>
    <w:p w:rsidR="00000000" w:rsidDel="00000000" w:rsidP="00000000" w:rsidRDefault="00000000" w:rsidRPr="00000000" w14:paraId="00000009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2.1 Клиент имеет возможность забронировать квадроцикл по адресу электронной почты: katai@yandex.ru.</w:t>
      </w:r>
    </w:p>
    <w:p w:rsidR="00000000" w:rsidDel="00000000" w:rsidP="00000000" w:rsidRDefault="00000000" w:rsidRPr="00000000" w14:paraId="0000000A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2.2 После бронирования Арендатор обязан внести предоплату в сумме 30 % от стоимости в течение двух дней. В случае непоступления оплаты Арендодатель имеет право отменить бронь.</w:t>
      </w:r>
    </w:p>
    <w:p w:rsidR="00000000" w:rsidDel="00000000" w:rsidP="00000000" w:rsidRDefault="00000000" w:rsidRPr="00000000" w14:paraId="0000000B">
      <w:pPr>
        <w:spacing w:after="20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3. Стоимость услуг проката </w:t>
      </w:r>
    </w:p>
    <w:p w:rsidR="00000000" w:rsidDel="00000000" w:rsidP="00000000" w:rsidRDefault="00000000" w:rsidRPr="00000000" w14:paraId="0000000C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3.1 Стоимость услуг проката установлена в Прайслисте и зависит от срока использования квадроцикла. </w:t>
      </w:r>
    </w:p>
    <w:p w:rsidR="00000000" w:rsidDel="00000000" w:rsidP="00000000" w:rsidRDefault="00000000" w:rsidRPr="00000000" w14:paraId="0000000D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3.2 Минимальный срок проката квадроцикла составляет два часа. При досрочном возврате считается, что Арендатор пользовался квадроциклом не менее двух часов.</w:t>
      </w:r>
    </w:p>
    <w:p w:rsidR="00000000" w:rsidDel="00000000" w:rsidP="00000000" w:rsidRDefault="00000000" w:rsidRPr="00000000" w14:paraId="0000000E">
      <w:pPr>
        <w:spacing w:after="20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5. Оформление договорных отношений</w:t>
      </w:r>
    </w:p>
    <w:p w:rsidR="00000000" w:rsidDel="00000000" w:rsidP="00000000" w:rsidRDefault="00000000" w:rsidRPr="00000000" w14:paraId="0000000F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5.1 Факт передачи Арендатору квадроцикла означает его согласие с настоящими условиями проката и заключением договора проката.</w:t>
      </w:r>
    </w:p>
    <w:p w:rsidR="00000000" w:rsidDel="00000000" w:rsidP="00000000" w:rsidRDefault="00000000" w:rsidRPr="00000000" w14:paraId="00000010">
      <w:pPr>
        <w:spacing w:after="20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6. Получение квадроцикла</w:t>
      </w:r>
    </w:p>
    <w:p w:rsidR="00000000" w:rsidDel="00000000" w:rsidP="00000000" w:rsidRDefault="00000000" w:rsidRPr="00000000" w14:paraId="00000011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6.1 При получении квадроцикла Арендатор обязан проверить квадроцикл в присутствии сотрудника проката:</w:t>
      </w:r>
    </w:p>
    <w:p w:rsidR="00000000" w:rsidDel="00000000" w:rsidP="00000000" w:rsidRDefault="00000000" w:rsidRPr="00000000" w14:paraId="00000012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6.1.1 Соответствие фактически получаемого квадроцикла и его комплектующих, указанных в брони на прокат.</w:t>
      </w:r>
    </w:p>
    <w:p w:rsidR="00000000" w:rsidDel="00000000" w:rsidP="00000000" w:rsidRDefault="00000000" w:rsidRPr="00000000" w14:paraId="00000013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6.1.2 Внешний вид и работоспособность квадроцикла.</w:t>
      </w:r>
    </w:p>
    <w:p w:rsidR="00000000" w:rsidDel="00000000" w:rsidP="00000000" w:rsidRDefault="00000000" w:rsidRPr="00000000" w14:paraId="00000014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6.2 В случае обнаружения каких-либо дефектов, работник проката обязан внести их в квитанцию.</w:t>
      </w:r>
    </w:p>
    <w:p w:rsidR="00000000" w:rsidDel="00000000" w:rsidP="00000000" w:rsidRDefault="00000000" w:rsidRPr="00000000" w14:paraId="00000015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6.3 Работник проката имеет право сфотографировать Арендатора.</w:t>
      </w:r>
    </w:p>
    <w:p w:rsidR="00000000" w:rsidDel="00000000" w:rsidP="00000000" w:rsidRDefault="00000000" w:rsidRPr="00000000" w14:paraId="00000016">
      <w:pPr>
        <w:spacing w:after="20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7. Возврат квадроцикла</w:t>
      </w:r>
    </w:p>
    <w:p w:rsidR="00000000" w:rsidDel="00000000" w:rsidP="00000000" w:rsidRDefault="00000000" w:rsidRPr="00000000" w14:paraId="00000017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7</w:t>
      </w:r>
      <w:r w:rsidDel="00000000" w:rsidR="00000000" w:rsidRPr="00000000">
        <w:rPr>
          <w:sz w:val="25"/>
          <w:szCs w:val="25"/>
          <w:rtl w:val="0"/>
        </w:rPr>
        <w:t xml:space="preserve">.1 Арендатор обязан вернуть квадроцикл в том же состоянии, в котором он его получил в пункте проката в момент выдачи. </w:t>
      </w:r>
    </w:p>
    <w:p w:rsidR="00000000" w:rsidDel="00000000" w:rsidP="00000000" w:rsidRDefault="00000000" w:rsidRPr="00000000" w14:paraId="00000018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7.2 При обнаружении поломок или недостачи аксессуаров работник проката составляет дефектный акт.</w:t>
      </w:r>
    </w:p>
    <w:p w:rsidR="00000000" w:rsidDel="00000000" w:rsidP="00000000" w:rsidRDefault="00000000" w:rsidRPr="00000000" w14:paraId="00000019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7.3 Арендатор обязан возместить расходы на ремонт квадроцикла или выплатить полную его стоимость, если он не подлежит восстановлению.</w:t>
      </w:r>
    </w:p>
    <w:p w:rsidR="00000000" w:rsidDel="00000000" w:rsidP="00000000" w:rsidRDefault="00000000" w:rsidRPr="00000000" w14:paraId="0000001A">
      <w:pPr>
        <w:spacing w:after="200" w:lineRule="auto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8. Возмещение ущерба</w:t>
      </w:r>
    </w:p>
    <w:p w:rsidR="00000000" w:rsidDel="00000000" w:rsidP="00000000" w:rsidRDefault="00000000" w:rsidRPr="00000000" w14:paraId="0000001B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8</w:t>
      </w:r>
      <w:r w:rsidDel="00000000" w:rsidR="00000000" w:rsidRPr="00000000">
        <w:rPr>
          <w:sz w:val="25"/>
          <w:szCs w:val="25"/>
          <w:rtl w:val="0"/>
        </w:rPr>
        <w:t xml:space="preserve">.1 Арендатор несет полную материальную ответственность за сохранность арендуемого квадроцикла.</w:t>
      </w:r>
    </w:p>
    <w:p w:rsidR="00000000" w:rsidDel="00000000" w:rsidP="00000000" w:rsidRDefault="00000000" w:rsidRPr="00000000" w14:paraId="0000001C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8.2 В случае утери квадроцикла или его комплектующих Арендатор обязан возместить их стоимость в течение десяти дней с момента обнаружения утери.</w:t>
      </w:r>
    </w:p>
    <w:p w:rsidR="00000000" w:rsidDel="00000000" w:rsidP="00000000" w:rsidRDefault="00000000" w:rsidRPr="00000000" w14:paraId="0000001D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9. Реквизиты Арендодателя:</w:t>
      </w:r>
    </w:p>
    <w:p w:rsidR="00000000" w:rsidDel="00000000" w:rsidP="00000000" w:rsidRDefault="00000000" w:rsidRPr="00000000" w14:paraId="0000001E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Адрес регистрации: </w:t>
      </w:r>
    </w:p>
    <w:p w:rsidR="00000000" w:rsidDel="00000000" w:rsidP="00000000" w:rsidRDefault="00000000" w:rsidRPr="00000000" w14:paraId="0000001F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Адрес проката:</w:t>
      </w:r>
    </w:p>
    <w:p w:rsidR="00000000" w:rsidDel="00000000" w:rsidP="00000000" w:rsidRDefault="00000000" w:rsidRPr="00000000" w14:paraId="00000020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Телефон:</w:t>
      </w:r>
    </w:p>
    <w:p w:rsidR="00000000" w:rsidDel="00000000" w:rsidP="00000000" w:rsidRDefault="00000000" w:rsidRPr="00000000" w14:paraId="00000021">
      <w:pPr>
        <w:spacing w:after="20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22">
      <w:pPr>
        <w:spacing w:after="200" w:lineRule="auto"/>
        <w:jc w:val="right"/>
        <w:rPr>
          <w:sz w:val="16"/>
          <w:szCs w:val="16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Индивидуальный предприниматель Иванов Иван Иванович __________ </w:t>
      </w:r>
      <w:r w:rsidDel="00000000" w:rsidR="00000000" w:rsidRPr="00000000">
        <w:rPr>
          <w:sz w:val="16"/>
          <w:szCs w:val="16"/>
          <w:rtl w:val="0"/>
        </w:rPr>
        <w:t xml:space="preserve">(подпись)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